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641" w:type="dxa"/>
        <w:tblInd w:w="908" w:type="dxa"/>
        <w:tblLook w:val="04A0" w:firstRow="1" w:lastRow="0" w:firstColumn="1" w:lastColumn="0" w:noHBand="0" w:noVBand="1"/>
      </w:tblPr>
      <w:tblGrid>
        <w:gridCol w:w="4090"/>
        <w:gridCol w:w="4551"/>
      </w:tblGrid>
      <w:tr w:rsidR="006A0F3E" w:rsidRPr="006A0F3E" w:rsidTr="00A735BC">
        <w:trPr>
          <w:trHeight w:val="445"/>
        </w:trPr>
        <w:tc>
          <w:tcPr>
            <w:tcW w:w="4090" w:type="dxa"/>
          </w:tcPr>
          <w:p w:rsidR="006A0F3E" w:rsidRPr="006A0F3E" w:rsidRDefault="006A0F3E" w:rsidP="006A0F3E">
            <w:pPr>
              <w:spacing w:line="259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0F3E">
              <w:rPr>
                <w:rFonts w:asciiTheme="minorHAnsi" w:hAnsiTheme="minorHAnsi" w:cstheme="minorHAnsi"/>
                <w:b/>
                <w:sz w:val="24"/>
                <w:szCs w:val="24"/>
              </w:rPr>
              <w:t>COURSE</w:t>
            </w:r>
          </w:p>
        </w:tc>
        <w:tc>
          <w:tcPr>
            <w:tcW w:w="4551" w:type="dxa"/>
          </w:tcPr>
          <w:p w:rsidR="006A0F3E" w:rsidRPr="006A0F3E" w:rsidRDefault="006A0F3E" w:rsidP="006A0F3E">
            <w:pPr>
              <w:spacing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0F3E">
              <w:rPr>
                <w:rFonts w:asciiTheme="minorHAnsi" w:hAnsiTheme="minorHAnsi" w:cstheme="minorHAnsi"/>
                <w:b/>
                <w:sz w:val="24"/>
                <w:szCs w:val="24"/>
              </w:rPr>
              <w:t>COURSE</w:t>
            </w:r>
          </w:p>
        </w:tc>
      </w:tr>
      <w:tr w:rsidR="006A0F3E" w:rsidRPr="006A0F3E" w:rsidTr="00A735BC">
        <w:trPr>
          <w:trHeight w:val="400"/>
        </w:trPr>
        <w:tc>
          <w:tcPr>
            <w:tcW w:w="4090" w:type="dxa"/>
          </w:tcPr>
          <w:p w:rsidR="006A0F3E" w:rsidRPr="006A0F3E" w:rsidRDefault="006A0F3E" w:rsidP="0096748F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0F3E">
              <w:rPr>
                <w:rFonts w:asciiTheme="minorHAnsi" w:hAnsiTheme="minorHAnsi" w:cstheme="minorHAnsi"/>
                <w:sz w:val="24"/>
                <w:szCs w:val="24"/>
              </w:rPr>
              <w:t>BIOL 106 Introductory Biology: Organismal</w:t>
            </w:r>
          </w:p>
        </w:tc>
        <w:tc>
          <w:tcPr>
            <w:tcW w:w="4551" w:type="dxa"/>
          </w:tcPr>
          <w:p w:rsidR="006A0F3E" w:rsidRPr="006A0F3E" w:rsidRDefault="006A0F3E" w:rsidP="0096748F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0F3E">
              <w:rPr>
                <w:rFonts w:asciiTheme="minorHAnsi" w:hAnsiTheme="minorHAnsi" w:cstheme="minorHAnsi"/>
                <w:sz w:val="24"/>
                <w:szCs w:val="24"/>
              </w:rPr>
              <w:t>STAT 212 Intro to Statistical Methods</w:t>
            </w:r>
            <w:r w:rsidR="00CB41AF">
              <w:rPr>
                <w:rFonts w:asciiTheme="minorHAnsi" w:hAnsiTheme="minorHAnsi" w:cstheme="minorHAnsi"/>
                <w:sz w:val="24"/>
                <w:szCs w:val="24"/>
              </w:rPr>
              <w:t xml:space="preserve"> or</w:t>
            </w:r>
          </w:p>
          <w:p w:rsidR="006A0F3E" w:rsidRPr="006A0F3E" w:rsidRDefault="006A0F3E" w:rsidP="0096748F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0F3E">
              <w:rPr>
                <w:rFonts w:asciiTheme="minorHAnsi" w:hAnsiTheme="minorHAnsi" w:cstheme="minorHAnsi"/>
                <w:sz w:val="24"/>
                <w:szCs w:val="24"/>
              </w:rPr>
              <w:t>PSYCH 311 Elementary Stats (Psych Majors)</w:t>
            </w:r>
          </w:p>
        </w:tc>
      </w:tr>
      <w:tr w:rsidR="006A0F3E" w:rsidRPr="006A0F3E" w:rsidTr="00A735BC">
        <w:trPr>
          <w:trHeight w:val="400"/>
        </w:trPr>
        <w:tc>
          <w:tcPr>
            <w:tcW w:w="4090" w:type="dxa"/>
          </w:tcPr>
          <w:p w:rsidR="006A0F3E" w:rsidRPr="006A0F3E" w:rsidRDefault="006A0F3E" w:rsidP="0096748F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0F3E">
              <w:rPr>
                <w:rFonts w:asciiTheme="minorHAnsi" w:hAnsiTheme="minorHAnsi" w:cstheme="minorHAnsi"/>
                <w:sz w:val="24"/>
                <w:szCs w:val="24"/>
              </w:rPr>
              <w:t xml:space="preserve">BIOL 107 Introductory Biology: Cell </w:t>
            </w:r>
          </w:p>
        </w:tc>
        <w:tc>
          <w:tcPr>
            <w:tcW w:w="4551" w:type="dxa"/>
            <w:shd w:val="clear" w:color="auto" w:fill="D9D9D9" w:themeFill="background1" w:themeFillShade="D9"/>
          </w:tcPr>
          <w:p w:rsidR="006A0F3E" w:rsidRPr="006A0F3E" w:rsidRDefault="006A0F3E" w:rsidP="0096748F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0F3E">
              <w:rPr>
                <w:rFonts w:asciiTheme="minorHAnsi" w:hAnsiTheme="minorHAnsi" w:cstheme="minorHAnsi"/>
                <w:sz w:val="24"/>
                <w:szCs w:val="24"/>
              </w:rPr>
              <w:t>BIOL 315 Gross and Microanatomy*</w:t>
            </w:r>
          </w:p>
        </w:tc>
      </w:tr>
      <w:tr w:rsidR="006A0F3E" w:rsidRPr="006A0F3E" w:rsidTr="00A735BC">
        <w:trPr>
          <w:trHeight w:val="300"/>
        </w:trPr>
        <w:tc>
          <w:tcPr>
            <w:tcW w:w="4090" w:type="dxa"/>
          </w:tcPr>
          <w:p w:rsidR="006A0F3E" w:rsidRPr="006A0F3E" w:rsidRDefault="006A0F3E" w:rsidP="0096748F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0F3E">
              <w:rPr>
                <w:rFonts w:asciiTheme="minorHAnsi" w:hAnsiTheme="minorHAnsi" w:cstheme="minorHAnsi"/>
                <w:sz w:val="24"/>
                <w:szCs w:val="24"/>
              </w:rPr>
              <w:t xml:space="preserve">CHEM 105 Principles of Chemistry I </w:t>
            </w:r>
          </w:p>
        </w:tc>
        <w:tc>
          <w:tcPr>
            <w:tcW w:w="4551" w:type="dxa"/>
            <w:shd w:val="clear" w:color="auto" w:fill="D9D9D9" w:themeFill="background1" w:themeFillShade="D9"/>
          </w:tcPr>
          <w:p w:rsidR="006A0F3E" w:rsidRPr="006A0F3E" w:rsidRDefault="006A0F3E" w:rsidP="0096748F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0F3E">
              <w:rPr>
                <w:rFonts w:asciiTheme="minorHAnsi" w:hAnsiTheme="minorHAnsi" w:cstheme="minorHAnsi"/>
                <w:sz w:val="24"/>
                <w:szCs w:val="24"/>
              </w:rPr>
              <w:t>BIOL 353 Advanced Human Physiology*</w:t>
            </w:r>
            <w:r w:rsidR="00CB41AF">
              <w:rPr>
                <w:rFonts w:asciiTheme="minorHAnsi" w:hAnsiTheme="minorHAnsi" w:cstheme="minorHAnsi"/>
                <w:sz w:val="24"/>
                <w:szCs w:val="24"/>
              </w:rPr>
              <w:t xml:space="preserve"> or</w:t>
            </w:r>
          </w:p>
          <w:p w:rsidR="006A0F3E" w:rsidRPr="006A0F3E" w:rsidRDefault="006A0F3E" w:rsidP="0096748F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0F3E">
              <w:rPr>
                <w:rFonts w:asciiTheme="minorHAnsi" w:hAnsiTheme="minorHAnsi" w:cstheme="minorHAnsi"/>
                <w:sz w:val="24"/>
                <w:szCs w:val="24"/>
              </w:rPr>
              <w:t>NEURO 425 Med. Physiology* (Neuro Majors)</w:t>
            </w:r>
          </w:p>
        </w:tc>
      </w:tr>
      <w:tr w:rsidR="006A0F3E" w:rsidRPr="006A0F3E" w:rsidTr="00A735BC">
        <w:trPr>
          <w:trHeight w:val="328"/>
        </w:trPr>
        <w:tc>
          <w:tcPr>
            <w:tcW w:w="4090" w:type="dxa"/>
          </w:tcPr>
          <w:p w:rsidR="006A0F3E" w:rsidRPr="006A0F3E" w:rsidRDefault="006A0F3E" w:rsidP="0096748F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0F3E">
              <w:rPr>
                <w:rFonts w:asciiTheme="minorHAnsi" w:hAnsiTheme="minorHAnsi" w:cstheme="minorHAnsi"/>
                <w:sz w:val="24"/>
                <w:szCs w:val="24"/>
              </w:rPr>
              <w:t>CHEM 106 Principles of Chemistry II</w:t>
            </w:r>
          </w:p>
        </w:tc>
        <w:tc>
          <w:tcPr>
            <w:tcW w:w="4551" w:type="dxa"/>
            <w:shd w:val="clear" w:color="auto" w:fill="auto"/>
          </w:tcPr>
          <w:p w:rsidR="006A0F3E" w:rsidRPr="006A0F3E" w:rsidRDefault="006A0F3E" w:rsidP="0096748F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0F3E">
              <w:rPr>
                <w:rFonts w:asciiTheme="minorHAnsi" w:hAnsiTheme="minorHAnsi" w:cstheme="minorHAnsi"/>
                <w:sz w:val="24"/>
                <w:szCs w:val="24"/>
              </w:rPr>
              <w:t>PHYS 101 General Physics I</w:t>
            </w:r>
          </w:p>
        </w:tc>
      </w:tr>
      <w:tr w:rsidR="006A0F3E" w:rsidRPr="006A0F3E" w:rsidTr="00A735BC">
        <w:trPr>
          <w:trHeight w:val="328"/>
        </w:trPr>
        <w:tc>
          <w:tcPr>
            <w:tcW w:w="4090" w:type="dxa"/>
          </w:tcPr>
          <w:p w:rsidR="006A0F3E" w:rsidRPr="006A0F3E" w:rsidRDefault="006A0F3E" w:rsidP="0096748F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0F3E">
              <w:rPr>
                <w:rFonts w:asciiTheme="minorHAnsi" w:hAnsiTheme="minorHAnsi" w:cstheme="minorHAnsi"/>
                <w:sz w:val="24"/>
                <w:szCs w:val="24"/>
              </w:rPr>
              <w:t xml:space="preserve">CHEM 345 Organic Chemistry I </w:t>
            </w:r>
          </w:p>
        </w:tc>
        <w:tc>
          <w:tcPr>
            <w:tcW w:w="4551" w:type="dxa"/>
            <w:shd w:val="clear" w:color="auto" w:fill="auto"/>
          </w:tcPr>
          <w:p w:rsidR="006A0F3E" w:rsidRPr="006A0F3E" w:rsidRDefault="006A0F3E" w:rsidP="0096748F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0F3E">
              <w:rPr>
                <w:rFonts w:asciiTheme="minorHAnsi" w:hAnsiTheme="minorHAnsi" w:cstheme="minorHAnsi"/>
                <w:sz w:val="24"/>
                <w:szCs w:val="24"/>
              </w:rPr>
              <w:t>PHYS 102 General Physics II</w:t>
            </w:r>
          </w:p>
        </w:tc>
      </w:tr>
      <w:tr w:rsidR="006A0F3E" w:rsidRPr="006A0F3E" w:rsidTr="00A735BC">
        <w:trPr>
          <w:trHeight w:val="400"/>
        </w:trPr>
        <w:tc>
          <w:tcPr>
            <w:tcW w:w="4090" w:type="dxa"/>
          </w:tcPr>
          <w:p w:rsidR="006A0F3E" w:rsidRPr="006A0F3E" w:rsidRDefault="006A0F3E" w:rsidP="0096748F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0F3E">
              <w:rPr>
                <w:rFonts w:asciiTheme="minorHAnsi" w:hAnsiTheme="minorHAnsi" w:cstheme="minorHAnsi"/>
                <w:sz w:val="24"/>
                <w:szCs w:val="24"/>
              </w:rPr>
              <w:t>CHEM 348 Organic Chemistry II</w:t>
            </w:r>
          </w:p>
        </w:tc>
        <w:tc>
          <w:tcPr>
            <w:tcW w:w="4551" w:type="dxa"/>
            <w:shd w:val="clear" w:color="auto" w:fill="D9D9D9" w:themeFill="background1" w:themeFillShade="D9"/>
          </w:tcPr>
          <w:p w:rsidR="006A0F3E" w:rsidRPr="006A0F3E" w:rsidRDefault="006A0F3E" w:rsidP="0096748F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0F3E">
              <w:rPr>
                <w:rFonts w:asciiTheme="minorHAnsi" w:hAnsiTheme="minorHAnsi" w:cstheme="minorHAnsi"/>
                <w:sz w:val="24"/>
                <w:szCs w:val="24"/>
              </w:rPr>
              <w:t>MBIOS 401 Cell Biology (SMB Majors)</w:t>
            </w:r>
            <w:r w:rsidR="00CB41AF">
              <w:rPr>
                <w:rFonts w:asciiTheme="minorHAnsi" w:hAnsiTheme="minorHAnsi" w:cstheme="minorHAnsi"/>
                <w:sz w:val="24"/>
                <w:szCs w:val="24"/>
              </w:rPr>
              <w:t xml:space="preserve"> or</w:t>
            </w:r>
          </w:p>
          <w:p w:rsidR="006A0F3E" w:rsidRPr="006A0F3E" w:rsidRDefault="006A0F3E" w:rsidP="0096748F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0F3E">
              <w:rPr>
                <w:rFonts w:asciiTheme="minorHAnsi" w:hAnsiTheme="minorHAnsi" w:cstheme="minorHAnsi"/>
                <w:sz w:val="24"/>
                <w:szCs w:val="24"/>
              </w:rPr>
              <w:t>BIOL 352 Cell (SBS Majors)</w:t>
            </w:r>
          </w:p>
        </w:tc>
      </w:tr>
      <w:tr w:rsidR="006A0F3E" w:rsidRPr="006A0F3E" w:rsidTr="00A735BC">
        <w:trPr>
          <w:trHeight w:val="400"/>
        </w:trPr>
        <w:tc>
          <w:tcPr>
            <w:tcW w:w="4090" w:type="dxa"/>
            <w:shd w:val="clear" w:color="auto" w:fill="D9D9D9" w:themeFill="background1" w:themeFillShade="D9"/>
          </w:tcPr>
          <w:p w:rsidR="006A0F3E" w:rsidRPr="006A0F3E" w:rsidRDefault="006A0F3E" w:rsidP="0096748F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37BFD"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</w:rPr>
              <w:t>BIOL/MBIOS 301 General Genetics</w:t>
            </w:r>
            <w:r w:rsidRPr="006A0F3E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4551" w:type="dxa"/>
            <w:shd w:val="clear" w:color="auto" w:fill="auto"/>
          </w:tcPr>
          <w:p w:rsidR="006A0F3E" w:rsidRPr="006A0F3E" w:rsidRDefault="006A0F3E" w:rsidP="0096748F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0F3E">
              <w:rPr>
                <w:rFonts w:asciiTheme="minorHAnsi" w:hAnsiTheme="minorHAnsi" w:cstheme="minorHAnsi"/>
                <w:sz w:val="24"/>
                <w:szCs w:val="24"/>
              </w:rPr>
              <w:t>ENGL 101 Composition</w:t>
            </w:r>
          </w:p>
        </w:tc>
      </w:tr>
      <w:tr w:rsidR="006A0F3E" w:rsidRPr="006A0F3E" w:rsidTr="00A735BC">
        <w:trPr>
          <w:trHeight w:val="694"/>
        </w:trPr>
        <w:tc>
          <w:tcPr>
            <w:tcW w:w="4090" w:type="dxa"/>
            <w:shd w:val="clear" w:color="auto" w:fill="auto"/>
          </w:tcPr>
          <w:p w:rsidR="006A0F3E" w:rsidRPr="006A0F3E" w:rsidRDefault="006A0F3E" w:rsidP="0096748F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0F3E">
              <w:rPr>
                <w:rFonts w:asciiTheme="minorHAnsi" w:hAnsiTheme="minorHAnsi" w:cstheme="minorHAnsi"/>
                <w:sz w:val="24"/>
                <w:szCs w:val="24"/>
              </w:rPr>
              <w:t>MBIOS 303 Introductory Biochemistry</w:t>
            </w:r>
          </w:p>
          <w:p w:rsidR="006A0F3E" w:rsidRPr="006A0F3E" w:rsidRDefault="006A0F3E" w:rsidP="0096748F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51" w:type="dxa"/>
            <w:shd w:val="clear" w:color="auto" w:fill="auto"/>
          </w:tcPr>
          <w:p w:rsidR="00CB41AF" w:rsidRDefault="006A0F3E" w:rsidP="0096748F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0F3E">
              <w:rPr>
                <w:rFonts w:asciiTheme="minorHAnsi" w:hAnsiTheme="minorHAnsi" w:cstheme="minorHAnsi"/>
                <w:sz w:val="24"/>
                <w:szCs w:val="24"/>
              </w:rPr>
              <w:t xml:space="preserve">ENGL </w:t>
            </w:r>
            <w:r w:rsidR="00C55AA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6A0F3E">
              <w:rPr>
                <w:rFonts w:asciiTheme="minorHAnsi" w:hAnsiTheme="minorHAnsi" w:cstheme="minorHAnsi"/>
                <w:sz w:val="24"/>
                <w:szCs w:val="24"/>
              </w:rPr>
              <w:t xml:space="preserve">01 </w:t>
            </w:r>
            <w:r w:rsidR="00C55AAC">
              <w:rPr>
                <w:rFonts w:asciiTheme="minorHAnsi" w:hAnsiTheme="minorHAnsi" w:cstheme="minorHAnsi"/>
                <w:sz w:val="24"/>
                <w:szCs w:val="24"/>
              </w:rPr>
              <w:t xml:space="preserve">Writing and Research^ </w:t>
            </w:r>
            <w:r w:rsidRPr="006A0F3E">
              <w:rPr>
                <w:rFonts w:asciiTheme="minorHAnsi" w:hAnsiTheme="minorHAnsi" w:cstheme="minorHAnsi"/>
                <w:sz w:val="24"/>
                <w:szCs w:val="24"/>
              </w:rPr>
              <w:t xml:space="preserve">or </w:t>
            </w:r>
          </w:p>
          <w:p w:rsidR="006A0F3E" w:rsidRPr="006A0F3E" w:rsidRDefault="00CB41AF" w:rsidP="0096748F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ENGL </w:t>
            </w:r>
            <w:r w:rsidR="006A0F3E" w:rsidRPr="006A0F3E">
              <w:rPr>
                <w:rFonts w:asciiTheme="minorHAnsi" w:hAnsiTheme="minorHAnsi" w:cstheme="minorHAnsi"/>
                <w:sz w:val="24"/>
                <w:szCs w:val="24"/>
              </w:rPr>
              <w:t>402 Profess./Technical Writing</w:t>
            </w:r>
            <w:r w:rsidR="00C55AAC">
              <w:rPr>
                <w:rFonts w:asciiTheme="minorHAnsi" w:hAnsiTheme="minorHAnsi" w:cstheme="minorHAnsi"/>
                <w:sz w:val="24"/>
                <w:szCs w:val="24"/>
              </w:rPr>
              <w:t>^</w:t>
            </w:r>
          </w:p>
        </w:tc>
      </w:tr>
      <w:tr w:rsidR="006A0F3E" w:rsidRPr="006A0F3E" w:rsidTr="00A735BC">
        <w:trPr>
          <w:trHeight w:val="346"/>
        </w:trPr>
        <w:tc>
          <w:tcPr>
            <w:tcW w:w="4090" w:type="dxa"/>
            <w:shd w:val="clear" w:color="auto" w:fill="D9D9D9" w:themeFill="background1" w:themeFillShade="D9"/>
          </w:tcPr>
          <w:p w:rsidR="00CB41AF" w:rsidRDefault="00CB41AF" w:rsidP="00CB41AF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0F3E">
              <w:rPr>
                <w:rFonts w:asciiTheme="minorHAnsi" w:hAnsiTheme="minorHAnsi" w:cstheme="minorHAnsi"/>
                <w:sz w:val="24"/>
                <w:szCs w:val="24"/>
              </w:rPr>
              <w:t>MBIOS 305 General Microbiology *</w:t>
            </w:r>
          </w:p>
          <w:p w:rsidR="00CB41AF" w:rsidRPr="006A0F3E" w:rsidRDefault="00CB41AF" w:rsidP="00CB41AF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41AF">
              <w:rPr>
                <w:rFonts w:asciiTheme="minorHAnsi" w:hAnsiTheme="minorHAnsi" w:cstheme="minorHAnsi"/>
                <w:sz w:val="24"/>
                <w:szCs w:val="24"/>
              </w:rPr>
              <w:t xml:space="preserve">MBIOS 304 General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CB41AF">
              <w:rPr>
                <w:rFonts w:asciiTheme="minorHAnsi" w:hAnsiTheme="minorHAnsi" w:cstheme="minorHAnsi"/>
                <w:sz w:val="24"/>
                <w:szCs w:val="24"/>
              </w:rPr>
              <w:t>icrobiology Lab*</w:t>
            </w:r>
          </w:p>
        </w:tc>
        <w:tc>
          <w:tcPr>
            <w:tcW w:w="4551" w:type="dxa"/>
            <w:shd w:val="clear" w:color="auto" w:fill="D9D9D9" w:themeFill="background1" w:themeFillShade="D9"/>
          </w:tcPr>
          <w:p w:rsidR="006A0F3E" w:rsidRPr="006A0F3E" w:rsidRDefault="006A0F3E" w:rsidP="0096748F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0F3E">
              <w:rPr>
                <w:rFonts w:asciiTheme="minorHAnsi" w:hAnsiTheme="minorHAnsi" w:cstheme="minorHAnsi"/>
                <w:sz w:val="24"/>
                <w:szCs w:val="24"/>
              </w:rPr>
              <w:t>PHIL 365 Biomedical Ethics</w:t>
            </w:r>
          </w:p>
        </w:tc>
      </w:tr>
      <w:tr w:rsidR="006A0F3E" w:rsidRPr="006A0F3E" w:rsidTr="00A735BC">
        <w:trPr>
          <w:trHeight w:val="237"/>
        </w:trPr>
        <w:tc>
          <w:tcPr>
            <w:tcW w:w="4090" w:type="dxa"/>
            <w:shd w:val="clear" w:color="auto" w:fill="D9D9D9" w:themeFill="background1" w:themeFillShade="D9"/>
          </w:tcPr>
          <w:p w:rsidR="00CB41AF" w:rsidRDefault="00CB41AF" w:rsidP="0096748F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MATH 140 </w:t>
            </w:r>
            <w:r w:rsidR="00C55AAC">
              <w:rPr>
                <w:rFonts w:asciiTheme="minorHAnsi" w:hAnsiTheme="minorHAnsi" w:cstheme="minorHAnsi"/>
                <w:sz w:val="24"/>
                <w:szCs w:val="24"/>
              </w:rPr>
              <w:t>Calculus for Life Scientists*^</w:t>
            </w:r>
          </w:p>
          <w:p w:rsidR="006A0F3E" w:rsidRPr="006A0F3E" w:rsidRDefault="00CB41AF" w:rsidP="0096748F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or MATH 171</w:t>
            </w:r>
            <w:r w:rsidR="00C55AAC">
              <w:rPr>
                <w:rFonts w:asciiTheme="minorHAnsi" w:hAnsiTheme="minorHAnsi" w:cstheme="minorHAnsi"/>
                <w:sz w:val="24"/>
                <w:szCs w:val="24"/>
              </w:rPr>
              <w:t xml:space="preserve"> Calculus I*</w:t>
            </w:r>
          </w:p>
        </w:tc>
        <w:tc>
          <w:tcPr>
            <w:tcW w:w="4551" w:type="dxa"/>
            <w:shd w:val="clear" w:color="auto" w:fill="auto"/>
          </w:tcPr>
          <w:p w:rsidR="006A0F3E" w:rsidRPr="006A0F3E" w:rsidRDefault="006A0F3E" w:rsidP="0096748F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0F3E">
              <w:rPr>
                <w:rFonts w:asciiTheme="minorHAnsi" w:hAnsiTheme="minorHAnsi" w:cstheme="minorHAnsi"/>
                <w:sz w:val="24"/>
                <w:szCs w:val="24"/>
              </w:rPr>
              <w:t xml:space="preserve">PSYCH 105 Intro to Psychology </w:t>
            </w:r>
          </w:p>
          <w:p w:rsidR="006A0F3E" w:rsidRPr="006A0F3E" w:rsidRDefault="006A0F3E" w:rsidP="00C55AAC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0F3E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="00C55AAC">
              <w:rPr>
                <w:rFonts w:asciiTheme="minorHAnsi" w:hAnsiTheme="minorHAnsi" w:cstheme="minorHAnsi"/>
                <w:sz w:val="24"/>
                <w:szCs w:val="24"/>
              </w:rPr>
              <w:t xml:space="preserve"> SOC 101 </w:t>
            </w:r>
            <w:r w:rsidRPr="006A0F3E">
              <w:rPr>
                <w:rFonts w:asciiTheme="minorHAnsi" w:hAnsiTheme="minorHAnsi" w:cstheme="minorHAnsi"/>
                <w:sz w:val="24"/>
                <w:szCs w:val="24"/>
              </w:rPr>
              <w:t>or 102</w:t>
            </w:r>
          </w:p>
        </w:tc>
        <w:bookmarkStart w:id="0" w:name="_GoBack"/>
        <w:bookmarkEnd w:id="0"/>
      </w:tr>
    </w:tbl>
    <w:p w:rsidR="00894E58" w:rsidRPr="00C55AAC" w:rsidRDefault="00A735BC" w:rsidP="00CB41A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41AF" w:rsidRPr="00C55AAC">
        <w:rPr>
          <w:sz w:val="24"/>
          <w:szCs w:val="24"/>
        </w:rPr>
        <w:t xml:space="preserve">* </w:t>
      </w:r>
      <w:r w:rsidR="00C55AAC">
        <w:rPr>
          <w:sz w:val="24"/>
          <w:szCs w:val="24"/>
        </w:rPr>
        <w:t>May not be required but h</w:t>
      </w:r>
      <w:r w:rsidR="00CB41AF" w:rsidRPr="00C55AAC">
        <w:rPr>
          <w:sz w:val="24"/>
          <w:szCs w:val="24"/>
        </w:rPr>
        <w:t>ighly recommended, especially for MCAT preparation.</w:t>
      </w:r>
    </w:p>
    <w:p w:rsidR="00C55AAC" w:rsidRDefault="00A735BC" w:rsidP="00CB41A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5AAC" w:rsidRPr="00C55AAC">
        <w:rPr>
          <w:sz w:val="24"/>
          <w:szCs w:val="24"/>
        </w:rPr>
        <w:t>^ Some medical schools require th</w:t>
      </w:r>
      <w:r w:rsidR="00C55AAC">
        <w:rPr>
          <w:sz w:val="24"/>
          <w:szCs w:val="24"/>
        </w:rPr>
        <w:t>ese extra courses</w:t>
      </w:r>
      <w:r w:rsidR="00C55AAC" w:rsidRPr="00C55AAC">
        <w:rPr>
          <w:sz w:val="24"/>
          <w:szCs w:val="24"/>
        </w:rPr>
        <w:t>.</w:t>
      </w:r>
    </w:p>
    <w:p w:rsidR="00237BFD" w:rsidRDefault="00237BFD" w:rsidP="00CB41AF">
      <w:pPr>
        <w:rPr>
          <w:sz w:val="24"/>
          <w:szCs w:val="24"/>
        </w:rPr>
      </w:pPr>
    </w:p>
    <w:p w:rsidR="00A735BC" w:rsidRDefault="00A735BC" w:rsidP="00CB41AF">
      <w:pPr>
        <w:rPr>
          <w:sz w:val="24"/>
          <w:szCs w:val="24"/>
        </w:rPr>
      </w:pPr>
    </w:p>
    <w:p w:rsidR="00237BFD" w:rsidRDefault="00237BFD" w:rsidP="00237BFD">
      <w:pPr>
        <w:ind w:left="0" w:firstLine="0"/>
        <w:jc w:val="center"/>
        <w:rPr>
          <w:sz w:val="24"/>
          <w:szCs w:val="24"/>
        </w:rPr>
      </w:pPr>
      <w:r w:rsidRPr="00237BFD">
        <w:rPr>
          <w:b/>
          <w:sz w:val="24"/>
          <w:szCs w:val="24"/>
          <w:u w:val="single"/>
        </w:rPr>
        <w:t>Medical admissions committees will consider:</w:t>
      </w:r>
    </w:p>
    <w:p w:rsidR="00237BFD" w:rsidRPr="00237BFD" w:rsidRDefault="00237BFD" w:rsidP="00237BFD">
      <w:pPr>
        <w:ind w:left="0" w:firstLine="0"/>
        <w:jc w:val="both"/>
        <w:rPr>
          <w:sz w:val="24"/>
          <w:szCs w:val="24"/>
        </w:rPr>
      </w:pPr>
      <w:r w:rsidRPr="00237BFD">
        <w:rPr>
          <w:b/>
          <w:sz w:val="24"/>
          <w:szCs w:val="24"/>
        </w:rPr>
        <w:t xml:space="preserve">GPA: </w:t>
      </w:r>
      <w:r w:rsidRPr="00237BFD">
        <w:rPr>
          <w:sz w:val="24"/>
          <w:szCs w:val="24"/>
        </w:rPr>
        <w:t xml:space="preserve">3.5 + higher </w:t>
      </w:r>
    </w:p>
    <w:p w:rsidR="00237BFD" w:rsidRDefault="00237BFD" w:rsidP="001C0363">
      <w:pPr>
        <w:ind w:left="0" w:firstLine="0"/>
        <w:jc w:val="both"/>
        <w:rPr>
          <w:color w:val="auto"/>
          <w:sz w:val="24"/>
          <w:szCs w:val="24"/>
        </w:rPr>
      </w:pPr>
      <w:r w:rsidRPr="00237BFD">
        <w:rPr>
          <w:b/>
          <w:color w:val="auto"/>
          <w:sz w:val="24"/>
          <w:szCs w:val="24"/>
        </w:rPr>
        <w:t xml:space="preserve">MCAT Scores: </w:t>
      </w:r>
      <w:r w:rsidRPr="00237BFD">
        <w:rPr>
          <w:color w:val="auto"/>
          <w:sz w:val="24"/>
          <w:szCs w:val="24"/>
        </w:rPr>
        <w:t>Test is made up of 4 sections (Biology/</w:t>
      </w:r>
      <w:proofErr w:type="spellStart"/>
      <w:r w:rsidRPr="00237BFD">
        <w:rPr>
          <w:color w:val="auto"/>
          <w:sz w:val="24"/>
          <w:szCs w:val="24"/>
        </w:rPr>
        <w:t>Biochem</w:t>
      </w:r>
      <w:proofErr w:type="spellEnd"/>
      <w:r w:rsidRPr="00237BFD">
        <w:rPr>
          <w:color w:val="auto"/>
          <w:sz w:val="24"/>
          <w:szCs w:val="24"/>
        </w:rPr>
        <w:t xml:space="preserve">, </w:t>
      </w:r>
      <w:proofErr w:type="spellStart"/>
      <w:r w:rsidRPr="00237BFD">
        <w:rPr>
          <w:color w:val="auto"/>
          <w:sz w:val="24"/>
          <w:szCs w:val="24"/>
        </w:rPr>
        <w:t>Chem</w:t>
      </w:r>
      <w:proofErr w:type="spellEnd"/>
      <w:r w:rsidRPr="00237BFD">
        <w:rPr>
          <w:color w:val="auto"/>
          <w:sz w:val="24"/>
          <w:szCs w:val="24"/>
        </w:rPr>
        <w:t>/Physics, Analysis and Reasoning, Psych/</w:t>
      </w:r>
      <w:proofErr w:type="spellStart"/>
      <w:r w:rsidRPr="00237BFD">
        <w:rPr>
          <w:color w:val="auto"/>
          <w:sz w:val="24"/>
          <w:szCs w:val="24"/>
        </w:rPr>
        <w:t>Soc</w:t>
      </w:r>
      <w:proofErr w:type="spellEnd"/>
      <w:r w:rsidRPr="00237BFD">
        <w:rPr>
          <w:color w:val="auto"/>
          <w:sz w:val="24"/>
          <w:szCs w:val="24"/>
        </w:rPr>
        <w:t xml:space="preserve">) scored </w:t>
      </w:r>
      <w:proofErr w:type="gramStart"/>
      <w:r w:rsidRPr="00237BFD">
        <w:rPr>
          <w:color w:val="auto"/>
          <w:sz w:val="24"/>
          <w:szCs w:val="24"/>
        </w:rPr>
        <w:t>between 118-132</w:t>
      </w:r>
      <w:proofErr w:type="gramEnd"/>
      <w:r w:rsidRPr="00237BFD">
        <w:rPr>
          <w:color w:val="auto"/>
          <w:sz w:val="24"/>
          <w:szCs w:val="24"/>
        </w:rPr>
        <w:t>.</w:t>
      </w:r>
      <w:r w:rsidR="00922C31">
        <w:rPr>
          <w:color w:val="auto"/>
          <w:sz w:val="24"/>
          <w:szCs w:val="24"/>
        </w:rPr>
        <w:t xml:space="preserve"> </w:t>
      </w:r>
      <w:r w:rsidR="001C0363">
        <w:rPr>
          <w:color w:val="auto"/>
          <w:sz w:val="24"/>
          <w:szCs w:val="24"/>
        </w:rPr>
        <w:t>Total ranging from 472-528.</w:t>
      </w:r>
    </w:p>
    <w:p w:rsidR="00237BFD" w:rsidRDefault="00237BFD" w:rsidP="00237BFD">
      <w:pPr>
        <w:ind w:left="0" w:firstLine="0"/>
        <w:jc w:val="both"/>
        <w:rPr>
          <w:color w:val="auto"/>
          <w:sz w:val="24"/>
          <w:szCs w:val="24"/>
        </w:rPr>
      </w:pPr>
    </w:p>
    <w:p w:rsidR="00237BFD" w:rsidRDefault="00237BFD" w:rsidP="00237BFD">
      <w:pPr>
        <w:ind w:left="0" w:firstLine="0"/>
        <w:jc w:val="both"/>
        <w:rPr>
          <w:color w:val="auto"/>
          <w:sz w:val="24"/>
          <w:szCs w:val="24"/>
        </w:rPr>
      </w:pPr>
      <w:r w:rsidRPr="00237BFD">
        <w:rPr>
          <w:b/>
          <w:color w:val="auto"/>
          <w:sz w:val="24"/>
          <w:szCs w:val="24"/>
        </w:rPr>
        <w:t xml:space="preserve">Letters of Evaluation: </w:t>
      </w:r>
      <w:r w:rsidRPr="00237BFD">
        <w:rPr>
          <w:color w:val="auto"/>
          <w:sz w:val="24"/>
          <w:szCs w:val="24"/>
        </w:rPr>
        <w:t xml:space="preserve">2 from science professors, 1 from an additional professor, 1-2 from physicians, 1 from a professional supervisor who knows you well. </w:t>
      </w:r>
      <w:r w:rsidR="00311777">
        <w:rPr>
          <w:color w:val="auto"/>
          <w:sz w:val="24"/>
          <w:szCs w:val="24"/>
        </w:rPr>
        <w:t>See your Pre-</w:t>
      </w:r>
      <w:r w:rsidR="001C0363">
        <w:rPr>
          <w:color w:val="auto"/>
          <w:sz w:val="24"/>
          <w:szCs w:val="24"/>
        </w:rPr>
        <w:t>med</w:t>
      </w:r>
      <w:r w:rsidR="00311777">
        <w:rPr>
          <w:color w:val="auto"/>
          <w:sz w:val="24"/>
          <w:szCs w:val="24"/>
        </w:rPr>
        <w:t xml:space="preserve"> advisor for expert</w:t>
      </w:r>
      <w:r w:rsidR="00A735BC" w:rsidRPr="00A735BC">
        <w:rPr>
          <w:color w:val="auto"/>
          <w:sz w:val="24"/>
          <w:szCs w:val="24"/>
        </w:rPr>
        <w:t xml:space="preserve"> </w:t>
      </w:r>
      <w:r w:rsidR="00A735BC">
        <w:rPr>
          <w:color w:val="auto"/>
          <w:sz w:val="24"/>
          <w:szCs w:val="24"/>
        </w:rPr>
        <w:t>advice</w:t>
      </w:r>
      <w:r w:rsidR="00311777">
        <w:rPr>
          <w:color w:val="auto"/>
          <w:sz w:val="24"/>
          <w:szCs w:val="24"/>
        </w:rPr>
        <w:t>.</w:t>
      </w:r>
    </w:p>
    <w:p w:rsidR="00237BFD" w:rsidRDefault="00237BFD" w:rsidP="00237BFD">
      <w:pPr>
        <w:ind w:left="0" w:firstLine="0"/>
        <w:jc w:val="both"/>
        <w:rPr>
          <w:color w:val="auto"/>
          <w:sz w:val="24"/>
          <w:szCs w:val="24"/>
        </w:rPr>
      </w:pPr>
    </w:p>
    <w:p w:rsidR="00237BFD" w:rsidRDefault="00237BFD" w:rsidP="00237BFD">
      <w:pPr>
        <w:ind w:left="0" w:firstLine="0"/>
        <w:jc w:val="both"/>
        <w:rPr>
          <w:color w:val="auto"/>
          <w:sz w:val="24"/>
          <w:szCs w:val="24"/>
        </w:rPr>
      </w:pPr>
      <w:r w:rsidRPr="00237BFD">
        <w:rPr>
          <w:b/>
          <w:color w:val="auto"/>
          <w:sz w:val="24"/>
          <w:szCs w:val="24"/>
        </w:rPr>
        <w:t xml:space="preserve">Experience: </w:t>
      </w:r>
      <w:r w:rsidRPr="00237BFD">
        <w:rPr>
          <w:color w:val="auto"/>
          <w:sz w:val="24"/>
          <w:szCs w:val="24"/>
        </w:rPr>
        <w:t xml:space="preserve">Significant time spent volunteering in medical and non-medical settings, shadowing physicians, </w:t>
      </w:r>
      <w:r w:rsidR="00A735BC">
        <w:rPr>
          <w:color w:val="auto"/>
          <w:sz w:val="24"/>
          <w:szCs w:val="24"/>
        </w:rPr>
        <w:t xml:space="preserve">and </w:t>
      </w:r>
      <w:r w:rsidRPr="00237BFD">
        <w:rPr>
          <w:color w:val="auto"/>
          <w:sz w:val="24"/>
          <w:szCs w:val="24"/>
        </w:rPr>
        <w:t>leadership experience</w:t>
      </w:r>
      <w:r w:rsidR="00A735BC">
        <w:rPr>
          <w:color w:val="auto"/>
          <w:sz w:val="24"/>
          <w:szCs w:val="24"/>
        </w:rPr>
        <w:t>. R</w:t>
      </w:r>
      <w:r w:rsidRPr="00237BFD">
        <w:rPr>
          <w:color w:val="auto"/>
          <w:sz w:val="24"/>
          <w:szCs w:val="24"/>
        </w:rPr>
        <w:t>esearch</w:t>
      </w:r>
      <w:r w:rsidR="00A735BC">
        <w:rPr>
          <w:color w:val="auto"/>
          <w:sz w:val="24"/>
          <w:szCs w:val="24"/>
        </w:rPr>
        <w:t xml:space="preserve"> is a plus for many med schools</w:t>
      </w:r>
      <w:r w:rsidRPr="00237BFD">
        <w:rPr>
          <w:color w:val="auto"/>
          <w:sz w:val="24"/>
          <w:szCs w:val="24"/>
        </w:rPr>
        <w:t>.</w:t>
      </w:r>
    </w:p>
    <w:p w:rsidR="00237BFD" w:rsidRPr="00237BFD" w:rsidRDefault="00237BFD" w:rsidP="00237BFD">
      <w:pPr>
        <w:ind w:left="0" w:firstLine="0"/>
        <w:jc w:val="both"/>
        <w:rPr>
          <w:color w:val="auto"/>
          <w:sz w:val="24"/>
          <w:szCs w:val="24"/>
        </w:rPr>
      </w:pPr>
    </w:p>
    <w:p w:rsidR="00237BFD" w:rsidRDefault="00237BFD" w:rsidP="00237BFD">
      <w:pPr>
        <w:ind w:left="0" w:firstLine="0"/>
        <w:jc w:val="both"/>
        <w:rPr>
          <w:color w:val="auto"/>
          <w:sz w:val="24"/>
          <w:szCs w:val="24"/>
        </w:rPr>
      </w:pPr>
      <w:r w:rsidRPr="00237BFD">
        <w:rPr>
          <w:b/>
          <w:color w:val="auto"/>
          <w:sz w:val="24"/>
          <w:szCs w:val="24"/>
        </w:rPr>
        <w:t xml:space="preserve">Evidence of Core Competencies: </w:t>
      </w:r>
      <w:r w:rsidRPr="00237BFD">
        <w:rPr>
          <w:color w:val="auto"/>
          <w:sz w:val="24"/>
          <w:szCs w:val="24"/>
        </w:rPr>
        <w:t xml:space="preserve">Medical schools are looking for applicants that exhibit ethical responsibility, capacity for improvement, cultural competence, teamwork, and excellent communication and critical thinking skills. </w:t>
      </w:r>
    </w:p>
    <w:p w:rsidR="00237BFD" w:rsidRPr="00237BFD" w:rsidRDefault="00237BFD" w:rsidP="00237BFD">
      <w:pPr>
        <w:ind w:left="0" w:firstLine="0"/>
        <w:jc w:val="both"/>
        <w:rPr>
          <w:color w:val="auto"/>
          <w:sz w:val="24"/>
          <w:szCs w:val="24"/>
        </w:rPr>
      </w:pPr>
    </w:p>
    <w:p w:rsidR="00237BFD" w:rsidRDefault="00237BFD" w:rsidP="00237BFD">
      <w:pPr>
        <w:ind w:left="0" w:firstLine="0"/>
        <w:jc w:val="both"/>
        <w:rPr>
          <w:color w:val="auto"/>
          <w:sz w:val="24"/>
          <w:szCs w:val="24"/>
        </w:rPr>
      </w:pPr>
      <w:r w:rsidRPr="00237BFD">
        <w:rPr>
          <w:b/>
          <w:color w:val="auto"/>
          <w:sz w:val="24"/>
          <w:szCs w:val="24"/>
        </w:rPr>
        <w:t xml:space="preserve">Personal statement: </w:t>
      </w:r>
      <w:r w:rsidRPr="00237BFD">
        <w:rPr>
          <w:color w:val="auto"/>
          <w:sz w:val="24"/>
          <w:szCs w:val="24"/>
        </w:rPr>
        <w:t>Your opportunity to make a case as to why you are the best candidate. Incorporate why you want to be a physician</w:t>
      </w:r>
      <w:r w:rsidR="00A735BC">
        <w:rPr>
          <w:color w:val="auto"/>
          <w:sz w:val="24"/>
          <w:szCs w:val="24"/>
        </w:rPr>
        <w:t xml:space="preserve"> and</w:t>
      </w:r>
      <w:r w:rsidRPr="00237BFD">
        <w:rPr>
          <w:color w:val="auto"/>
          <w:sz w:val="24"/>
          <w:szCs w:val="24"/>
        </w:rPr>
        <w:t xml:space="preserve"> steps taken to accomplish this goal (reflection)</w:t>
      </w:r>
      <w:r w:rsidR="00A735BC">
        <w:rPr>
          <w:color w:val="auto"/>
          <w:sz w:val="24"/>
          <w:szCs w:val="24"/>
        </w:rPr>
        <w:t xml:space="preserve">; </w:t>
      </w:r>
      <w:r w:rsidRPr="00237BFD">
        <w:rPr>
          <w:color w:val="auto"/>
          <w:sz w:val="24"/>
          <w:szCs w:val="24"/>
        </w:rPr>
        <w:t>explain special situations</w:t>
      </w:r>
      <w:r w:rsidR="00A735BC">
        <w:rPr>
          <w:color w:val="auto"/>
          <w:sz w:val="24"/>
          <w:szCs w:val="24"/>
        </w:rPr>
        <w:t>;</w:t>
      </w:r>
      <w:r w:rsidRPr="00237BFD">
        <w:rPr>
          <w:color w:val="auto"/>
          <w:sz w:val="24"/>
          <w:szCs w:val="24"/>
        </w:rPr>
        <w:t xml:space="preserve"> and describe where you see yourself in the future.</w:t>
      </w:r>
      <w:r w:rsidR="00FF0750">
        <w:rPr>
          <w:color w:val="auto"/>
          <w:sz w:val="24"/>
          <w:szCs w:val="24"/>
        </w:rPr>
        <w:t xml:space="preserve"> Consult with your Pre-</w:t>
      </w:r>
      <w:r w:rsidR="001C0363">
        <w:rPr>
          <w:color w:val="auto"/>
          <w:sz w:val="24"/>
          <w:szCs w:val="24"/>
        </w:rPr>
        <w:t>med</w:t>
      </w:r>
      <w:r w:rsidR="00FF0750">
        <w:rPr>
          <w:color w:val="auto"/>
          <w:sz w:val="24"/>
          <w:szCs w:val="24"/>
        </w:rPr>
        <w:t xml:space="preserve"> advisor as you craft your statement.</w:t>
      </w:r>
    </w:p>
    <w:p w:rsidR="00237BFD" w:rsidRDefault="00237BFD" w:rsidP="00237BFD">
      <w:pPr>
        <w:ind w:left="0" w:firstLine="0"/>
        <w:jc w:val="both"/>
        <w:rPr>
          <w:color w:val="auto"/>
          <w:sz w:val="24"/>
          <w:szCs w:val="24"/>
        </w:rPr>
      </w:pPr>
    </w:p>
    <w:p w:rsidR="00237BFD" w:rsidRPr="00237BFD" w:rsidRDefault="00237BFD" w:rsidP="00237BFD">
      <w:pPr>
        <w:ind w:left="0" w:firstLine="0"/>
        <w:jc w:val="both"/>
        <w:rPr>
          <w:color w:val="auto"/>
          <w:sz w:val="24"/>
          <w:szCs w:val="24"/>
        </w:rPr>
      </w:pPr>
      <w:r w:rsidRPr="00237BFD">
        <w:rPr>
          <w:b/>
          <w:color w:val="auto"/>
          <w:sz w:val="24"/>
          <w:szCs w:val="24"/>
        </w:rPr>
        <w:t xml:space="preserve">The personal interview: </w:t>
      </w:r>
      <w:r w:rsidRPr="00237BFD">
        <w:rPr>
          <w:color w:val="auto"/>
          <w:sz w:val="24"/>
          <w:szCs w:val="24"/>
        </w:rPr>
        <w:t>Evaluation of students may include the Multiple Mini Interview (MMI) or several 30-60 minute personal interviews</w:t>
      </w:r>
      <w:r w:rsidR="00FF0750">
        <w:rPr>
          <w:color w:val="auto"/>
          <w:sz w:val="24"/>
          <w:szCs w:val="24"/>
        </w:rPr>
        <w:t>. Students should attend mock interviews offered by the HPSC to practice and learn about interview formats and types of questions asked.</w:t>
      </w:r>
      <w:r w:rsidRPr="00237BFD">
        <w:rPr>
          <w:color w:val="auto"/>
          <w:sz w:val="24"/>
          <w:szCs w:val="24"/>
        </w:rPr>
        <w:t xml:space="preserve"> </w:t>
      </w:r>
    </w:p>
    <w:sectPr w:rsidR="00237BFD" w:rsidRPr="00237BFD" w:rsidSect="00A735BC">
      <w:pgSz w:w="11906" w:h="16838"/>
      <w:pgMar w:top="720" w:right="720" w:bottom="720" w:left="720" w:header="720" w:footer="720" w:gutter="0"/>
      <w:cols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F41E4"/>
    <w:multiLevelType w:val="hybridMultilevel"/>
    <w:tmpl w:val="4B0C9E78"/>
    <w:lvl w:ilvl="0" w:tplc="74DECD0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D1D5C"/>
    <w:multiLevelType w:val="hybridMultilevel"/>
    <w:tmpl w:val="14E4BD20"/>
    <w:lvl w:ilvl="0" w:tplc="74DECD0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51A2A"/>
    <w:multiLevelType w:val="hybridMultilevel"/>
    <w:tmpl w:val="093C838E"/>
    <w:lvl w:ilvl="0" w:tplc="74DECD0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3E"/>
    <w:rsid w:val="001C0363"/>
    <w:rsid w:val="00237BFD"/>
    <w:rsid w:val="00291EDE"/>
    <w:rsid w:val="00311777"/>
    <w:rsid w:val="003F3834"/>
    <w:rsid w:val="006A0F3E"/>
    <w:rsid w:val="00711948"/>
    <w:rsid w:val="007C52DC"/>
    <w:rsid w:val="008062ED"/>
    <w:rsid w:val="009066D5"/>
    <w:rsid w:val="00922C31"/>
    <w:rsid w:val="00A735BC"/>
    <w:rsid w:val="00A90367"/>
    <w:rsid w:val="00BB2D5F"/>
    <w:rsid w:val="00C55AAC"/>
    <w:rsid w:val="00CB41AF"/>
    <w:rsid w:val="00E2436E"/>
    <w:rsid w:val="00F408B7"/>
    <w:rsid w:val="00FF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C9C0F-5ECA-4762-8F37-7B785247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F3E"/>
    <w:pPr>
      <w:spacing w:after="0" w:line="240" w:lineRule="auto"/>
      <w:ind w:left="720" w:hanging="360"/>
    </w:pPr>
    <w:rPr>
      <w:rFonts w:ascii="Calibri" w:eastAsia="Calibri" w:hAnsi="Calibri" w:cs="Calibri"/>
      <w:color w:val="000000"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F3E"/>
    <w:pPr>
      <w:spacing w:after="0" w:line="240" w:lineRule="auto"/>
      <w:ind w:left="720" w:hanging="360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1AF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DC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Giordani, Lourdes</dc:creator>
  <cp:keywords/>
  <dc:description/>
  <cp:lastModifiedBy>Burke, Rebecca Jean</cp:lastModifiedBy>
  <cp:revision>2</cp:revision>
  <cp:lastPrinted>2018-07-12T19:37:00Z</cp:lastPrinted>
  <dcterms:created xsi:type="dcterms:W3CDTF">2018-08-20T20:49:00Z</dcterms:created>
  <dcterms:modified xsi:type="dcterms:W3CDTF">2018-08-20T20:49:00Z</dcterms:modified>
</cp:coreProperties>
</file>